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CA" w:rsidRPr="00AA5278" w:rsidRDefault="006D065F" w:rsidP="006D065F">
      <w:pPr>
        <w:jc w:val="center"/>
        <w:rPr>
          <w:b/>
          <w:sz w:val="44"/>
          <w:szCs w:val="44"/>
        </w:rPr>
      </w:pPr>
      <w:r w:rsidRPr="00AA5278">
        <w:rPr>
          <w:rFonts w:hint="eastAsia"/>
          <w:b/>
          <w:sz w:val="44"/>
          <w:szCs w:val="44"/>
        </w:rPr>
        <w:t>项目申报表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473"/>
      </w:tblGrid>
      <w:tr w:rsidR="00AA5278" w:rsidTr="00F1031C">
        <w:trPr>
          <w:trHeight w:val="945"/>
        </w:trPr>
        <w:tc>
          <w:tcPr>
            <w:tcW w:w="1838" w:type="dxa"/>
          </w:tcPr>
          <w:p w:rsidR="00AA5278" w:rsidRPr="00AA5278" w:rsidRDefault="00AA5278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458" w:type="dxa"/>
            <w:gridSpan w:val="2"/>
          </w:tcPr>
          <w:p w:rsidR="00AA5278" w:rsidRPr="00AA5278" w:rsidRDefault="00AA5278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F1031C" w:rsidTr="007E79A3">
        <w:tc>
          <w:tcPr>
            <w:tcW w:w="1838" w:type="dxa"/>
            <w:vMerge w:val="restart"/>
          </w:tcPr>
          <w:p w:rsidR="00F1031C" w:rsidRDefault="00F1031C">
            <w:pPr>
              <w:rPr>
                <w:rFonts w:ascii="方正仿宋_GBK" w:eastAsia="方正仿宋_GBK"/>
                <w:b/>
                <w:sz w:val="32"/>
                <w:szCs w:val="32"/>
              </w:rPr>
            </w:pPr>
          </w:p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项目牵头人</w:t>
            </w:r>
          </w:p>
        </w:tc>
        <w:tc>
          <w:tcPr>
            <w:tcW w:w="1985" w:type="dxa"/>
          </w:tcPr>
          <w:p w:rsidR="00F1031C" w:rsidRPr="00AA5278" w:rsidRDefault="00F1031C" w:rsidP="00F1031C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473" w:type="dxa"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F1031C" w:rsidTr="007E79A3">
        <w:tc>
          <w:tcPr>
            <w:tcW w:w="1838" w:type="dxa"/>
            <w:vMerge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1031C" w:rsidRPr="00AA5278" w:rsidRDefault="00F1031C" w:rsidP="00F1031C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4473" w:type="dxa"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F1031C" w:rsidTr="007E79A3">
        <w:tc>
          <w:tcPr>
            <w:tcW w:w="1838" w:type="dxa"/>
            <w:vMerge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1031C" w:rsidRPr="00AA5278" w:rsidRDefault="00735BF3" w:rsidP="00F1031C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科研能力</w:t>
            </w:r>
          </w:p>
        </w:tc>
        <w:tc>
          <w:tcPr>
            <w:tcW w:w="4473" w:type="dxa"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F1031C" w:rsidTr="007E79A3">
        <w:tc>
          <w:tcPr>
            <w:tcW w:w="1838" w:type="dxa"/>
            <w:vMerge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1031C" w:rsidRPr="00AA5278" w:rsidRDefault="00F1031C" w:rsidP="00F1031C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团队成员</w:t>
            </w:r>
          </w:p>
        </w:tc>
        <w:tc>
          <w:tcPr>
            <w:tcW w:w="4473" w:type="dxa"/>
          </w:tcPr>
          <w:p w:rsidR="00F1031C" w:rsidRPr="00AA5278" w:rsidRDefault="00F1031C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A5278" w:rsidTr="00A92336">
        <w:trPr>
          <w:trHeight w:val="5222"/>
        </w:trPr>
        <w:tc>
          <w:tcPr>
            <w:tcW w:w="1838" w:type="dxa"/>
          </w:tcPr>
          <w:p w:rsidR="00AA5278" w:rsidRDefault="00AA5278" w:rsidP="002A5A50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 w:rsidR="00AA5278" w:rsidRDefault="00AA5278" w:rsidP="002A5A50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 w:rsidR="00AA5278" w:rsidRPr="00AA5278" w:rsidRDefault="00AA5278" w:rsidP="002A5A50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主要内容</w:t>
            </w:r>
          </w:p>
        </w:tc>
        <w:tc>
          <w:tcPr>
            <w:tcW w:w="6458" w:type="dxa"/>
            <w:gridSpan w:val="2"/>
          </w:tcPr>
          <w:p w:rsidR="00AA5278" w:rsidRPr="00AA5278" w:rsidRDefault="00AA5278" w:rsidP="002A5A50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A5278" w:rsidTr="00F1031C">
        <w:trPr>
          <w:trHeight w:val="1685"/>
        </w:trPr>
        <w:tc>
          <w:tcPr>
            <w:tcW w:w="1838" w:type="dxa"/>
          </w:tcPr>
          <w:p w:rsidR="00AA5278" w:rsidRDefault="00AA5278" w:rsidP="001B27EA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 w:rsidR="00AA5278" w:rsidRPr="00AA5278" w:rsidRDefault="00AA5278" w:rsidP="001B27EA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时间进度</w:t>
            </w:r>
          </w:p>
        </w:tc>
        <w:tc>
          <w:tcPr>
            <w:tcW w:w="6458" w:type="dxa"/>
            <w:gridSpan w:val="2"/>
          </w:tcPr>
          <w:p w:rsidR="00AA5278" w:rsidRPr="00AA5278" w:rsidRDefault="00AA5278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A5278" w:rsidTr="00F1031C">
        <w:trPr>
          <w:trHeight w:val="1340"/>
        </w:trPr>
        <w:tc>
          <w:tcPr>
            <w:tcW w:w="1838" w:type="dxa"/>
          </w:tcPr>
          <w:p w:rsidR="00AA5278" w:rsidRPr="00AA5278" w:rsidRDefault="00AA5278" w:rsidP="001B27EA">
            <w:pPr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预期成果</w:t>
            </w:r>
          </w:p>
        </w:tc>
        <w:tc>
          <w:tcPr>
            <w:tcW w:w="6458" w:type="dxa"/>
            <w:gridSpan w:val="2"/>
          </w:tcPr>
          <w:p w:rsidR="00AA5278" w:rsidRPr="00AA5278" w:rsidRDefault="00AA5278">
            <w:pPr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A5278" w:rsidTr="00F1031C">
        <w:trPr>
          <w:trHeight w:val="1189"/>
        </w:trPr>
        <w:tc>
          <w:tcPr>
            <w:tcW w:w="1838" w:type="dxa"/>
          </w:tcPr>
          <w:p w:rsidR="00AA5278" w:rsidRDefault="00AA5278" w:rsidP="001B27EA">
            <w:pPr>
              <w:jc w:val="center"/>
              <w:rPr>
                <w:rFonts w:hint="eastAsia"/>
              </w:rPr>
            </w:pPr>
            <w:r w:rsidRPr="00AA5278">
              <w:rPr>
                <w:rFonts w:ascii="方正仿宋_GBK" w:eastAsia="方正仿宋_GBK" w:hint="eastAsia"/>
                <w:b/>
                <w:sz w:val="32"/>
                <w:szCs w:val="32"/>
              </w:rPr>
              <w:t>经费安排</w:t>
            </w:r>
          </w:p>
        </w:tc>
        <w:tc>
          <w:tcPr>
            <w:tcW w:w="6458" w:type="dxa"/>
            <w:gridSpan w:val="2"/>
          </w:tcPr>
          <w:p w:rsidR="00AA5278" w:rsidRDefault="00AA5278">
            <w:pPr>
              <w:rPr>
                <w:rFonts w:hint="eastAsia"/>
              </w:rPr>
            </w:pPr>
          </w:p>
        </w:tc>
      </w:tr>
    </w:tbl>
    <w:p w:rsidR="006D065F" w:rsidRPr="006D065F" w:rsidRDefault="006D065F">
      <w:pPr>
        <w:rPr>
          <w:rFonts w:hint="eastAsia"/>
        </w:rPr>
      </w:pPr>
      <w:bookmarkStart w:id="0" w:name="_GoBack"/>
      <w:bookmarkEnd w:id="0"/>
    </w:p>
    <w:sectPr w:rsidR="006D065F" w:rsidRPr="006D0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2D" w:rsidRDefault="0058432D" w:rsidP="006D065F">
      <w:r>
        <w:separator/>
      </w:r>
    </w:p>
  </w:endnote>
  <w:endnote w:type="continuationSeparator" w:id="0">
    <w:p w:rsidR="0058432D" w:rsidRDefault="0058432D" w:rsidP="006D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2D" w:rsidRDefault="0058432D" w:rsidP="006D065F">
      <w:r>
        <w:separator/>
      </w:r>
    </w:p>
  </w:footnote>
  <w:footnote w:type="continuationSeparator" w:id="0">
    <w:p w:rsidR="0058432D" w:rsidRDefault="0058432D" w:rsidP="006D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96"/>
    <w:rsid w:val="001B27EA"/>
    <w:rsid w:val="002063CA"/>
    <w:rsid w:val="002A5A50"/>
    <w:rsid w:val="0058432D"/>
    <w:rsid w:val="006D065F"/>
    <w:rsid w:val="00735BF3"/>
    <w:rsid w:val="007E79A3"/>
    <w:rsid w:val="00A1496D"/>
    <w:rsid w:val="00A92336"/>
    <w:rsid w:val="00AA5278"/>
    <w:rsid w:val="00C02D96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8D344"/>
  <w15:chartTrackingRefBased/>
  <w15:docId w15:val="{F82555AC-98A9-49F3-85F1-73F7F4D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65F"/>
    <w:rPr>
      <w:sz w:val="18"/>
      <w:szCs w:val="18"/>
    </w:rPr>
  </w:style>
  <w:style w:type="table" w:styleId="a7">
    <w:name w:val="Table Grid"/>
    <w:basedOn w:val="a1"/>
    <w:uiPriority w:val="39"/>
    <w:rsid w:val="006D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6955-DFE3-42CE-92F7-21A70265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丁保会</dc:creator>
  <cp:keywords/>
  <dc:description/>
  <cp:lastModifiedBy>丁保会</cp:lastModifiedBy>
  <cp:revision>15</cp:revision>
  <dcterms:created xsi:type="dcterms:W3CDTF">2023-06-12T07:56:00Z</dcterms:created>
  <dcterms:modified xsi:type="dcterms:W3CDTF">2023-06-12T08:36:00Z</dcterms:modified>
</cp:coreProperties>
</file>